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F4" w:rsidRDefault="00376CF4" w:rsidP="00E87C81">
      <w:pPr>
        <w:jc w:val="center"/>
      </w:pPr>
    </w:p>
    <w:p w:rsidR="00376CF4" w:rsidRDefault="00376CF4" w:rsidP="00376CF4">
      <w:pPr>
        <w:spacing w:after="0"/>
      </w:pPr>
      <w:r>
        <w:t>Demonstration Compost Garden Article</w:t>
      </w:r>
    </w:p>
    <w:p w:rsidR="00376CF4" w:rsidRDefault="00376CF4" w:rsidP="00376CF4">
      <w:pPr>
        <w:spacing w:after="0"/>
      </w:pPr>
      <w:r>
        <w:t>Authored by Garreta Kipp</w:t>
      </w:r>
    </w:p>
    <w:p w:rsidR="00376CF4" w:rsidRDefault="00376CF4" w:rsidP="00376CF4">
      <w:pPr>
        <w:spacing w:after="0"/>
      </w:pPr>
      <w:r>
        <w:t>November 14, 2019</w:t>
      </w:r>
    </w:p>
    <w:p w:rsidR="00376CF4" w:rsidRDefault="00376CF4" w:rsidP="00E87C81">
      <w:pPr>
        <w:jc w:val="center"/>
      </w:pPr>
    </w:p>
    <w:p w:rsidR="00E87C81" w:rsidRDefault="00D575C3" w:rsidP="00376CF4">
      <w:pPr>
        <w:jc w:val="center"/>
      </w:pPr>
      <w:r>
        <w:t>Create Virtual Gold for your Garden by Composting</w:t>
      </w:r>
      <w:r w:rsidR="00E87C81">
        <w:t>!</w:t>
      </w:r>
    </w:p>
    <w:p w:rsidR="00221B21" w:rsidRDefault="003B34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B7697E" wp14:editId="7156DAC4">
                <wp:simplePos x="0" y="0"/>
                <wp:positionH relativeFrom="column">
                  <wp:posOffset>2438400</wp:posOffset>
                </wp:positionH>
                <wp:positionV relativeFrom="paragraph">
                  <wp:posOffset>4467860</wp:posOffset>
                </wp:positionV>
                <wp:extent cx="4064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470" w:rsidRPr="00990A99" w:rsidRDefault="003B3470" w:rsidP="003B347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Compost in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76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351.8pt;width:320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" stroked="f">
                <v:textbox style="mso-fit-shape-to-text:t" inset="0,0,0,0">
                  <w:txbxContent>
                    <w:p w:rsidR="003B3470" w:rsidRPr="00990A99" w:rsidRDefault="003B3470" w:rsidP="003B3470">
                      <w:pPr>
                        <w:pStyle w:val="Caption"/>
                        <w:rPr>
                          <w:noProof/>
                        </w:rPr>
                      </w:pPr>
                      <w:r>
                        <w:t>Compost in bin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1362710</wp:posOffset>
            </wp:positionV>
            <wp:extent cx="4064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t P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81">
        <w:t xml:space="preserve">A visit to an out-of-the-way compost pile is not what most of us would think to do when we visit </w:t>
      </w:r>
      <w:r w:rsidR="00D575C3">
        <w:t>a series of</w:t>
      </w:r>
      <w:r w:rsidR="00E87C81">
        <w:t xml:space="preserve"> gardens.   </w:t>
      </w:r>
      <w:r w:rsidR="00726770">
        <w:t>Most often, we feel</w:t>
      </w:r>
      <w:r w:rsidR="00A0229E">
        <w:t xml:space="preserve"> immediately drawn to </w:t>
      </w:r>
      <w:r w:rsidR="00D575C3">
        <w:t>beds of vibrant plants that offer a</w:t>
      </w:r>
      <w:r w:rsidR="00C50D5F">
        <w:t xml:space="preserve"> variety of structures, leaf shapes,</w:t>
      </w:r>
      <w:r w:rsidR="00972523">
        <w:t xml:space="preserve"> flowers</w:t>
      </w:r>
      <w:r w:rsidR="00B5023A">
        <w:t>,</w:t>
      </w:r>
      <w:r w:rsidR="00C50D5F">
        <w:t xml:space="preserve"> </w:t>
      </w:r>
      <w:r w:rsidR="00EA3F40">
        <w:t>and fragrances</w:t>
      </w:r>
      <w:r w:rsidR="00C50D5F">
        <w:t>.</w:t>
      </w:r>
      <w:r w:rsidR="00A0229E">
        <w:t xml:space="preserve">  We seldom seek out the compost pile which, in its own </w:t>
      </w:r>
      <w:r w:rsidR="00C50D5F">
        <w:t>special way, is a</w:t>
      </w:r>
      <w:r w:rsidR="00726770">
        <w:t>ctually a</w:t>
      </w:r>
      <w:r w:rsidR="00C50D5F">
        <w:t xml:space="preserve"> garden</w:t>
      </w:r>
      <w:r w:rsidR="00B5023A">
        <w:t>, too</w:t>
      </w:r>
      <w:r w:rsidR="00D575C3">
        <w:t>!  While</w:t>
      </w:r>
      <w:r w:rsidR="00726770">
        <w:t xml:space="preserve"> </w:t>
      </w:r>
      <w:r w:rsidR="00AB1F5A">
        <w:t>it</w:t>
      </w:r>
      <w:r w:rsidR="00A0229E">
        <w:t xml:space="preserve"> has no </w:t>
      </w:r>
      <w:r w:rsidR="00C50D5F">
        <w:t xml:space="preserve">above-ground glamour to attract our attention, </w:t>
      </w:r>
      <w:r w:rsidR="004C6566">
        <w:t>the compost garden</w:t>
      </w:r>
      <w:r w:rsidR="00C50D5F">
        <w:t xml:space="preserve"> </w:t>
      </w:r>
      <w:r w:rsidR="00726770">
        <w:t>creates</w:t>
      </w:r>
      <w:r w:rsidR="00C50D5F">
        <w:t xml:space="preserve"> underground treas</w:t>
      </w:r>
      <w:r w:rsidR="00D575C3">
        <w:t>ure that is like gold to plants.</w:t>
      </w:r>
      <w:r w:rsidR="00C50D5F">
        <w:t xml:space="preserve">  For </w:t>
      </w:r>
      <w:r w:rsidR="001F39AE">
        <w:t>plant-lovers</w:t>
      </w:r>
      <w:r w:rsidR="00C50D5F">
        <w:t xml:space="preserve"> who want the </w:t>
      </w:r>
      <w:r w:rsidR="00AB1F5A">
        <w:t xml:space="preserve">deep pleasure </w:t>
      </w:r>
      <w:r w:rsidR="00C50D5F">
        <w:t xml:space="preserve">of growing </w:t>
      </w:r>
      <w:r w:rsidR="001F39AE">
        <w:t xml:space="preserve">and maintaining gardens that are </w:t>
      </w:r>
      <w:r w:rsidR="00AB1F5A">
        <w:t>remarkably</w:t>
      </w:r>
      <w:r w:rsidR="00C50D5F">
        <w:t xml:space="preserve"> </w:t>
      </w:r>
      <w:r w:rsidR="004C6566">
        <w:t>vigorous, healthy and</w:t>
      </w:r>
      <w:r w:rsidR="00D575C3">
        <w:t xml:space="preserve"> </w:t>
      </w:r>
      <w:r w:rsidR="004C6566">
        <w:t>less prone</w:t>
      </w:r>
      <w:r w:rsidR="001F39AE">
        <w:t xml:space="preserve"> to disease and pest problems, the relatively small amount </w:t>
      </w:r>
      <w:r w:rsidR="00726770">
        <w:t xml:space="preserve">of </w:t>
      </w:r>
      <w:r w:rsidR="001F39AE">
        <w:t xml:space="preserve">time </w:t>
      </w:r>
      <w:r w:rsidR="00026CF0">
        <w:t>spent developing the home compost garden is well worth the blessings of its rich rewards!</w:t>
      </w:r>
    </w:p>
    <w:p w:rsidR="006B24D4" w:rsidRDefault="00026CF0">
      <w:r>
        <w:t xml:space="preserve">So, you may ask, what is compost and what makes it so valuable to plants?  The answer is easy enough – </w:t>
      </w:r>
      <w:r w:rsidR="005C4936">
        <w:t xml:space="preserve">compost is what we call the sweet, earthy smelling, crumbly material created when organic </w:t>
      </w:r>
      <w:r w:rsidR="00726770">
        <w:t>matter</w:t>
      </w:r>
      <w:r w:rsidR="005C4936">
        <w:t xml:space="preserve"> such as fresh grass clippings, dead leaves and fallen twigs</w:t>
      </w:r>
      <w:r w:rsidR="00C262CC">
        <w:t xml:space="preserve"> </w:t>
      </w:r>
      <w:r w:rsidR="00EA3F40">
        <w:t>decompose</w:t>
      </w:r>
      <w:r w:rsidR="00D60253">
        <w:t xml:space="preserve"> over time.  Oxygen from air, water from rain, insects and </w:t>
      </w:r>
      <w:r w:rsidR="005C4936">
        <w:t>soil</w:t>
      </w:r>
      <w:r w:rsidR="00D60253">
        <w:t xml:space="preserve"> micro-organisms are all </w:t>
      </w:r>
      <w:r w:rsidR="00EA3F40">
        <w:t>essential</w:t>
      </w:r>
      <w:r w:rsidR="00D60253">
        <w:t xml:space="preserve"> contributors to this </w:t>
      </w:r>
      <w:r w:rsidR="00726770">
        <w:t xml:space="preserve">natural </w:t>
      </w:r>
      <w:r w:rsidR="00D60253">
        <w:t xml:space="preserve">process.  </w:t>
      </w:r>
      <w:r w:rsidR="00726770">
        <w:t>Imagine the rich compost you would find on the soft floor of a deciduous forest</w:t>
      </w:r>
      <w:r w:rsidR="00D575C3">
        <w:t>.</w:t>
      </w:r>
      <w:r w:rsidR="00726770">
        <w:t xml:space="preserve"> It would be nutrient-rich and teeming with </w:t>
      </w:r>
      <w:r w:rsidR="00EA3F40">
        <w:t xml:space="preserve">microscopic organisms that </w:t>
      </w:r>
      <w:r w:rsidR="006B24D4">
        <w:t xml:space="preserve">vitalize the soil </w:t>
      </w:r>
      <w:r w:rsidR="00680903">
        <w:t>of the forest</w:t>
      </w:r>
      <w:r w:rsidR="006B24D4">
        <w:t xml:space="preserve">.  </w:t>
      </w:r>
      <w:r w:rsidR="00680903">
        <w:t>Our Demonstration Compost G</w:t>
      </w:r>
      <w:r w:rsidR="006B24D4">
        <w:t xml:space="preserve">arden offers a perfect example of how </w:t>
      </w:r>
      <w:r w:rsidR="00680903">
        <w:t>this process can be mimicked on a smaller scale, and you can do the same in your home garden!</w:t>
      </w:r>
    </w:p>
    <w:p w:rsidR="000A060E" w:rsidRDefault="00DB25B8">
      <w:r>
        <w:t xml:space="preserve">When you visit our demonstration gardens, you will </w:t>
      </w:r>
      <w:r w:rsidR="00B933BB">
        <w:t>find</w:t>
      </w:r>
      <w:r>
        <w:t xml:space="preserve"> the compost area conveniently located near </w:t>
      </w:r>
      <w:r w:rsidR="005943E6">
        <w:t>a garden that thrives when composted is added -</w:t>
      </w:r>
      <w:r w:rsidR="008223B5">
        <w:t xml:space="preserve">- </w:t>
      </w:r>
      <w:r w:rsidR="005943E6">
        <w:t>the</w:t>
      </w:r>
      <w:r>
        <w:t xml:space="preserve"> Vegetable </w:t>
      </w:r>
      <w:r w:rsidR="005943E6">
        <w:t>Garden!</w:t>
      </w:r>
      <w:r w:rsidR="008223B5">
        <w:t xml:space="preserve"> </w:t>
      </w:r>
      <w:r w:rsidR="00B933BB">
        <w:t>We have built several</w:t>
      </w:r>
      <w:r>
        <w:t xml:space="preserve"> bins to keep </w:t>
      </w:r>
      <w:r w:rsidR="00B933BB">
        <w:t>our</w:t>
      </w:r>
      <w:r w:rsidR="00083587">
        <w:t xml:space="preserve"> compost</w:t>
      </w:r>
      <w:r>
        <w:t xml:space="preserve"> piles discrete and tidy</w:t>
      </w:r>
      <w:r w:rsidR="000D2BB7">
        <w:t>.</w:t>
      </w:r>
      <w:r w:rsidR="00B933BB">
        <w:t xml:space="preserve"> </w:t>
      </w:r>
      <w:r w:rsidR="000D2BB7">
        <w:t xml:space="preserve"> To generate compost, each bin</w:t>
      </w:r>
      <w:r>
        <w:t xml:space="preserve"> </w:t>
      </w:r>
      <w:r w:rsidR="005943E6">
        <w:t>is</w:t>
      </w:r>
      <w:r>
        <w:t xml:space="preserve"> filled </w:t>
      </w:r>
      <w:r w:rsidR="00D030A0">
        <w:t>until approximately ¾ full with</w:t>
      </w:r>
      <w:r>
        <w:t xml:space="preserve"> a mix</w:t>
      </w:r>
      <w:r w:rsidR="00C01E01">
        <w:t xml:space="preserve"> of </w:t>
      </w:r>
      <w:r w:rsidR="00083587">
        <w:t xml:space="preserve">30% </w:t>
      </w:r>
      <w:r w:rsidR="00C01E01">
        <w:t xml:space="preserve">fresh green materials from </w:t>
      </w:r>
      <w:r w:rsidR="000D2BB7">
        <w:t>plant trimmings</w:t>
      </w:r>
      <w:r w:rsidR="00680903">
        <w:t xml:space="preserve"> </w:t>
      </w:r>
      <w:r w:rsidR="00C01E01">
        <w:t xml:space="preserve">(weeds </w:t>
      </w:r>
      <w:r w:rsidR="000D2BB7">
        <w:t xml:space="preserve">and </w:t>
      </w:r>
      <w:r w:rsidR="00C01E01">
        <w:t>any diseased material</w:t>
      </w:r>
      <w:r w:rsidR="000D2BB7">
        <w:t>s</w:t>
      </w:r>
      <w:r w:rsidR="00C01E01">
        <w:t xml:space="preserve"> </w:t>
      </w:r>
      <w:r w:rsidR="000D2BB7">
        <w:t>are</w:t>
      </w:r>
      <w:r w:rsidR="00680903">
        <w:t xml:space="preserve"> not allowed</w:t>
      </w:r>
      <w:r w:rsidR="00C01E01">
        <w:t>)</w:t>
      </w:r>
      <w:r w:rsidR="00680903">
        <w:t>,</w:t>
      </w:r>
      <w:r w:rsidR="00C01E01">
        <w:t xml:space="preserve"> and </w:t>
      </w:r>
      <w:r w:rsidR="00D030A0">
        <w:t>7</w:t>
      </w:r>
      <w:r w:rsidR="00C01E01">
        <w:t xml:space="preserve">0% dry material – primarily </w:t>
      </w:r>
      <w:r w:rsidR="00D030A0">
        <w:t xml:space="preserve">dry leaves and twigs that have been cut to a small size.  </w:t>
      </w:r>
      <w:r w:rsidR="000A060E">
        <w:t>(</w:t>
      </w:r>
      <w:r w:rsidR="000D2BB7">
        <w:t>It should be noted that</w:t>
      </w:r>
      <w:r w:rsidR="000A060E">
        <w:t xml:space="preserve"> vegetable scraps, crushed egg shells and coffee grounds can also be used as green material</w:t>
      </w:r>
      <w:r w:rsidR="000D2BB7">
        <w:t>s</w:t>
      </w:r>
      <w:r w:rsidR="000A060E">
        <w:t>.</w:t>
      </w:r>
      <w:r w:rsidR="000D2BB7">
        <w:t>)</w:t>
      </w:r>
      <w:r w:rsidR="000A060E">
        <w:t xml:space="preserve"> </w:t>
      </w:r>
    </w:p>
    <w:p w:rsidR="00083587" w:rsidRDefault="003B34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824A5" wp14:editId="5552A8E7">
                <wp:simplePos x="0" y="0"/>
                <wp:positionH relativeFrom="column">
                  <wp:posOffset>1879600</wp:posOffset>
                </wp:positionH>
                <wp:positionV relativeFrom="paragraph">
                  <wp:posOffset>4076700</wp:posOffset>
                </wp:positionV>
                <wp:extent cx="4064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470" w:rsidRPr="003741C9" w:rsidRDefault="003B3470" w:rsidP="003B347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Informational Sign in Composting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824A5" id="Text Box 4" o:spid="_x0000_s1027" type="#_x0000_t202" style="position:absolute;margin-left:148pt;margin-top:321pt;width:320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" stroked="f">
                <v:textbox style="mso-fit-shape-to-text:t" inset="0,0,0,0">
                  <w:txbxContent>
                    <w:p w:rsidR="003B3470" w:rsidRPr="003741C9" w:rsidRDefault="003B3470" w:rsidP="003B3470">
                      <w:pPr>
                        <w:pStyle w:val="Caption"/>
                        <w:rPr>
                          <w:noProof/>
                        </w:rPr>
                      </w:pPr>
                      <w:r>
                        <w:t>Informational Sign in Composting Area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971550</wp:posOffset>
            </wp:positionV>
            <wp:extent cx="4064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ost 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0E">
        <w:t xml:space="preserve">Once the materials are in the bin, </w:t>
      </w:r>
      <w:r w:rsidR="00D030A0">
        <w:t>proper amount</w:t>
      </w:r>
      <w:r w:rsidR="000A060E">
        <w:t>s</w:t>
      </w:r>
      <w:r w:rsidR="00D030A0">
        <w:t xml:space="preserve"> of water and a proper amount of air exposure</w:t>
      </w:r>
      <w:r w:rsidR="00083587">
        <w:t xml:space="preserve"> </w:t>
      </w:r>
      <w:r w:rsidR="000A060E">
        <w:t xml:space="preserve">will promote microbial activity and the natural generation of heat within the pile.  In this </w:t>
      </w:r>
      <w:r w:rsidR="005943E6">
        <w:t>heated</w:t>
      </w:r>
      <w:r w:rsidR="000A060E">
        <w:t xml:space="preserve"> environment, materials will </w:t>
      </w:r>
      <w:r w:rsidR="00083587">
        <w:t xml:space="preserve">decompose </w:t>
      </w:r>
      <w:r w:rsidR="00D96179">
        <w:t>to produce</w:t>
      </w:r>
      <w:r w:rsidR="00083587">
        <w:t xml:space="preserve"> compost any gardener would be proud to use</w:t>
      </w:r>
      <w:r w:rsidR="000F02D8">
        <w:t>.  In our garden,</w:t>
      </w:r>
      <w:r w:rsidR="00083587">
        <w:t xml:space="preserve"> </w:t>
      </w:r>
      <w:r w:rsidR="00D96179">
        <w:t xml:space="preserve">the </w:t>
      </w:r>
      <w:r w:rsidR="00083587">
        <w:t xml:space="preserve">entire process </w:t>
      </w:r>
      <w:r w:rsidR="00DE2D8F">
        <w:t xml:space="preserve">takes </w:t>
      </w:r>
      <w:r w:rsidR="00A45D6D">
        <w:t>between three and four months</w:t>
      </w:r>
      <w:r w:rsidR="00DE2D8F">
        <w:t>.</w:t>
      </w:r>
      <w:r w:rsidR="00083587">
        <w:t xml:space="preserve">  When one bin is full, another is started </w:t>
      </w:r>
      <w:r w:rsidR="005943E6">
        <w:t xml:space="preserve">so </w:t>
      </w:r>
      <w:r w:rsidR="00083587">
        <w:t>that co</w:t>
      </w:r>
      <w:r w:rsidR="000F02D8">
        <w:t xml:space="preserve">mpost is continually being made and </w:t>
      </w:r>
      <w:r w:rsidR="00D96179">
        <w:t xml:space="preserve">our other </w:t>
      </w:r>
      <w:r w:rsidR="000F02D8">
        <w:t>gardens continually benefit</w:t>
      </w:r>
      <w:r w:rsidR="00D96179">
        <w:t xml:space="preserve"> </w:t>
      </w:r>
      <w:r w:rsidR="00680903">
        <w:t>from a regular compost dressing.</w:t>
      </w:r>
    </w:p>
    <w:p w:rsidR="007803B6" w:rsidRDefault="000F02D8">
      <w:r>
        <w:t xml:space="preserve">There are a few additional steps </w:t>
      </w:r>
      <w:r w:rsidR="007803B6">
        <w:t>to our composting process</w:t>
      </w:r>
      <w:r>
        <w:t xml:space="preserve">.  To promote microbial action, a few shovels of composted manure is added to our piles about four times each year.  This is not a requirement for a home compost pile, but it does help </w:t>
      </w:r>
      <w:r w:rsidR="00D96179">
        <w:t>inoculate the pile with additional microbes to encourage and promote</w:t>
      </w:r>
      <w:r>
        <w:t xml:space="preserve"> faster decomposition of organic matter.  </w:t>
      </w:r>
      <w:r w:rsidR="007803B6">
        <w:t xml:space="preserve">We also turn our </w:t>
      </w:r>
      <w:r w:rsidR="00680903">
        <w:t>compost</w:t>
      </w:r>
      <w:r>
        <w:t xml:space="preserve"> pile </w:t>
      </w:r>
      <w:r w:rsidR="007803B6">
        <w:t>occasionally</w:t>
      </w:r>
      <w:r>
        <w:t xml:space="preserve"> </w:t>
      </w:r>
      <w:r w:rsidR="00D34684">
        <w:t xml:space="preserve">to </w:t>
      </w:r>
      <w:r>
        <w:t xml:space="preserve">ensure optimal exposure </w:t>
      </w:r>
      <w:r w:rsidR="0043298F">
        <w:t>of</w:t>
      </w:r>
      <w:r>
        <w:t xml:space="preserve"> materials to oxygen.  </w:t>
      </w:r>
      <w:r w:rsidR="007803B6">
        <w:t>Materials will decompose if the pile is not turned, but the composting process will take much longer.</w:t>
      </w:r>
    </w:p>
    <w:p w:rsidR="00D96179" w:rsidRDefault="007803B6">
      <w:r>
        <w:t xml:space="preserve">Composing can sometimes present challenges, but they can easily be addressed.  </w:t>
      </w:r>
      <w:r w:rsidR="0043298F">
        <w:t xml:space="preserve">Too much water can lead to a smelly pile.  Adding </w:t>
      </w:r>
      <w:r w:rsidR="00D10780">
        <w:t xml:space="preserve">more dry material </w:t>
      </w:r>
      <w:r w:rsidR="0043298F">
        <w:t xml:space="preserve">to the mix </w:t>
      </w:r>
      <w:r w:rsidR="00D10780">
        <w:t xml:space="preserve">(which could include the addition of shredded paper or cardboard) </w:t>
      </w:r>
      <w:r w:rsidR="00680903">
        <w:t>will</w:t>
      </w:r>
      <w:r w:rsidR="0043298F">
        <w:t xml:space="preserve"> help absorb the extra damp.  </w:t>
      </w:r>
      <w:r w:rsidR="00D10780">
        <w:t>Too much fresh green material (which means too much nitrogen) can also lead to a smelly pile.  Again, the addition of more dry material will rebalance the mix and solve the problem.</w:t>
      </w:r>
      <w:r w:rsidR="00D96179">
        <w:t xml:space="preserve">  If a pile is to dry, or if there is not enough oxygen exposure, the composting process will be very slow.  </w:t>
      </w:r>
    </w:p>
    <w:p w:rsidR="00B933BB" w:rsidRDefault="007803B6">
      <w:r>
        <w:t xml:space="preserve">In summary, </w:t>
      </w:r>
      <w:r w:rsidR="00680903">
        <w:t>compost success depends on p</w:t>
      </w:r>
      <w:r w:rsidR="00D10780">
        <w:t xml:space="preserve">roperly proportioned green/dry materials, an appropriate amount of moisture and air </w:t>
      </w:r>
      <w:r w:rsidR="00B933BB">
        <w:t>to</w:t>
      </w:r>
      <w:r w:rsidR="00D10780">
        <w:t xml:space="preserve"> create an environment where microbes can go to work breaking down materials.  </w:t>
      </w:r>
      <w:r w:rsidR="00B933BB">
        <w:t>As</w:t>
      </w:r>
      <w:r w:rsidR="00D10780">
        <w:t xml:space="preserve"> they do, heat will be generated in the interior of the pile</w:t>
      </w:r>
      <w:r w:rsidR="00DE38AE">
        <w:t xml:space="preserve">.  Our Master Gardeners measure the internal heat of our compost pile once a week using a special thermometer.  Measurements between 80° and 100°let </w:t>
      </w:r>
      <w:r>
        <w:t>us</w:t>
      </w:r>
      <w:r w:rsidR="00DE38AE">
        <w:t xml:space="preserve"> know the pile is warming up.  </w:t>
      </w:r>
      <w:r>
        <w:t>Microbial activity is most active when the temperature is between</w:t>
      </w:r>
      <w:r w:rsidR="00DE38AE">
        <w:t xml:space="preserve"> 100° and 130°.  </w:t>
      </w:r>
      <w:r>
        <w:t>When the temperature is between</w:t>
      </w:r>
      <w:r w:rsidR="00DE38AE">
        <w:t xml:space="preserve"> 130° and 160°</w:t>
      </w:r>
      <w:r w:rsidR="00376CF4">
        <w:t>, seeds</w:t>
      </w:r>
      <w:r w:rsidR="00DE38AE">
        <w:t xml:space="preserve"> and pathogens are killed.  Once the compost is complete, the pile will begin to cool off.  </w:t>
      </w:r>
      <w:r w:rsidR="00B933BB">
        <w:t>Finished</w:t>
      </w:r>
      <w:r w:rsidR="00DE38AE">
        <w:t xml:space="preserve"> compost is sifted to remove any larger pieces of material that </w:t>
      </w:r>
      <w:r>
        <w:t xml:space="preserve">will </w:t>
      </w:r>
      <w:r w:rsidR="00DE38AE">
        <w:t xml:space="preserve">need more time to decompose.  </w:t>
      </w:r>
    </w:p>
    <w:p w:rsidR="00026CF0" w:rsidRDefault="00B933BB">
      <w:r>
        <w:t xml:space="preserve">So, </w:t>
      </w:r>
      <w:r w:rsidR="00DE38AE">
        <w:t>there you have it – the basic composting process!  It can be fun</w:t>
      </w:r>
      <w:r w:rsidR="00D34684">
        <w:t>,</w:t>
      </w:r>
      <w:r w:rsidR="00DE38AE">
        <w:t xml:space="preserve"> and it can be easy.  </w:t>
      </w:r>
      <w:r w:rsidR="00376CF4">
        <w:t>With a little practice your</w:t>
      </w:r>
      <w:r w:rsidR="00DE38AE">
        <w:t xml:space="preserve"> efforts will yield virtual gold for your garden!</w:t>
      </w:r>
    </w:p>
    <w:p w:rsidR="003B3470" w:rsidRDefault="003B3470" w:rsidP="003B3470">
      <w:pPr>
        <w:keepNext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Gs working on comp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70" w:rsidRDefault="003B3470" w:rsidP="003B3470">
      <w:pPr>
        <w:pStyle w:val="Caption"/>
      </w:pPr>
      <w:r>
        <w:t>Fort Bend Master Gardeners working in composting area</w:t>
      </w:r>
    </w:p>
    <w:p w:rsidR="00DE38AE" w:rsidRDefault="00DE38AE">
      <w:r>
        <w:t xml:space="preserve">We invite you to visit our </w:t>
      </w:r>
      <w:r w:rsidR="00376CF4">
        <w:t>Compost Garden</w:t>
      </w:r>
      <w:r>
        <w:t xml:space="preserve"> to see just how easy </w:t>
      </w:r>
      <w:r w:rsidR="00D34684">
        <w:t>it</w:t>
      </w:r>
      <w:r>
        <w:t xml:space="preserve"> </w:t>
      </w:r>
      <w:r w:rsidR="00D34684">
        <w:t>can be to create your own.</w:t>
      </w:r>
      <w:r>
        <w:t xml:space="preserve">  While we use bins, you may want to use an open pile or purchase a compost tumb</w:t>
      </w:r>
      <w:r w:rsidR="000A060E">
        <w:t>ler.  Regardless, the basic process will be the same and the rich rewards will be yours to claim!  Happy Composting!</w:t>
      </w:r>
    </w:p>
    <w:p w:rsidR="003B3470" w:rsidRPr="003B3470" w:rsidRDefault="003B3470" w:rsidP="003B3470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GoBack"/>
      <w:r w:rsidRPr="003B3470">
        <w:rPr>
          <w:rFonts w:eastAsia="Times New Roman" w:cstheme="minorHAnsi"/>
        </w:rPr>
        <w:t>Suggested resources for readers:</w:t>
      </w:r>
    </w:p>
    <w:p w:rsidR="003B3470" w:rsidRPr="003B3470" w:rsidRDefault="003B3470" w:rsidP="003B3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B3470">
        <w:rPr>
          <w:rFonts w:eastAsia="Times New Roman" w:cstheme="minorHAnsi"/>
        </w:rPr>
        <w:t>Texas Gardening the Natural Way by Howard Garrett</w:t>
      </w:r>
    </w:p>
    <w:p w:rsidR="003B3470" w:rsidRPr="003B3470" w:rsidRDefault="003B3470" w:rsidP="003B3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70">
        <w:rPr>
          <w:rFonts w:eastAsia="Times New Roman" w:cstheme="minorHAnsi"/>
        </w:rPr>
        <w:t xml:space="preserve">Photo credits: Julie </w:t>
      </w:r>
      <w:proofErr w:type="spellStart"/>
      <w:r w:rsidRPr="003B3470">
        <w:rPr>
          <w:rFonts w:eastAsia="Times New Roman" w:cstheme="minorHAnsi"/>
        </w:rPr>
        <w:t>Evett</w:t>
      </w:r>
      <w:proofErr w:type="spellEnd"/>
      <w:r w:rsidRPr="003B3470">
        <w:rPr>
          <w:rFonts w:eastAsia="Times New Roman" w:cstheme="minorHAnsi"/>
        </w:rPr>
        <w:t xml:space="preserve"> and </w:t>
      </w:r>
      <w:proofErr w:type="spellStart"/>
      <w:r w:rsidRPr="003B3470">
        <w:rPr>
          <w:rFonts w:eastAsia="Times New Roman" w:cstheme="minorHAnsi"/>
        </w:rPr>
        <w:t>Garreta</w:t>
      </w:r>
      <w:proofErr w:type="spellEnd"/>
      <w:r w:rsidRPr="003B3470">
        <w:rPr>
          <w:rFonts w:eastAsia="Times New Roman" w:cstheme="minorHAnsi"/>
        </w:rPr>
        <w:t xml:space="preserve"> </w:t>
      </w:r>
      <w:proofErr w:type="spellStart"/>
      <w:r w:rsidRPr="003B3470">
        <w:rPr>
          <w:rFonts w:eastAsia="Times New Roman" w:cstheme="minorHAnsi"/>
        </w:rPr>
        <w:t>Kipp</w:t>
      </w:r>
      <w:proofErr w:type="spellEnd"/>
      <w:r w:rsidRPr="003B3470">
        <w:rPr>
          <w:rFonts w:eastAsia="Times New Roman" w:cstheme="minorHAnsi"/>
        </w:rPr>
        <w:t>, Fort Bend Master Gardeners</w:t>
      </w:r>
      <w:bookmarkEnd w:id="0"/>
    </w:p>
    <w:p w:rsidR="003B3470" w:rsidRDefault="003B3470"/>
    <w:sectPr w:rsidR="003B34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15" w:rsidRDefault="005C0215" w:rsidP="00E87C81">
      <w:pPr>
        <w:spacing w:after="0" w:line="240" w:lineRule="auto"/>
      </w:pPr>
      <w:r>
        <w:separator/>
      </w:r>
    </w:p>
  </w:endnote>
  <w:endnote w:type="continuationSeparator" w:id="0">
    <w:p w:rsidR="005C0215" w:rsidRDefault="005C0215" w:rsidP="00E8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15" w:rsidRDefault="005C0215" w:rsidP="00E87C81">
      <w:pPr>
        <w:spacing w:after="0" w:line="240" w:lineRule="auto"/>
      </w:pPr>
      <w:r>
        <w:separator/>
      </w:r>
    </w:p>
  </w:footnote>
  <w:footnote w:type="continuationSeparator" w:id="0">
    <w:p w:rsidR="005C0215" w:rsidRDefault="005C0215" w:rsidP="00E8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81" w:rsidRDefault="00E87C8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445B"/>
    <w:multiLevelType w:val="multilevel"/>
    <w:tmpl w:val="193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81"/>
    <w:rsid w:val="00026CF0"/>
    <w:rsid w:val="00060D30"/>
    <w:rsid w:val="00083587"/>
    <w:rsid w:val="000A060E"/>
    <w:rsid w:val="000D2BB7"/>
    <w:rsid w:val="000E5F73"/>
    <w:rsid w:val="000F02D8"/>
    <w:rsid w:val="001F39AE"/>
    <w:rsid w:val="00221B21"/>
    <w:rsid w:val="00234EA8"/>
    <w:rsid w:val="00376CF4"/>
    <w:rsid w:val="003B3470"/>
    <w:rsid w:val="0043298F"/>
    <w:rsid w:val="004C6566"/>
    <w:rsid w:val="005943E6"/>
    <w:rsid w:val="005C0215"/>
    <w:rsid w:val="005C4936"/>
    <w:rsid w:val="00680903"/>
    <w:rsid w:val="006B24D4"/>
    <w:rsid w:val="00726770"/>
    <w:rsid w:val="00740A79"/>
    <w:rsid w:val="007803B6"/>
    <w:rsid w:val="008223B5"/>
    <w:rsid w:val="00925064"/>
    <w:rsid w:val="00972523"/>
    <w:rsid w:val="00A0229E"/>
    <w:rsid w:val="00A45D6D"/>
    <w:rsid w:val="00AB1F5A"/>
    <w:rsid w:val="00B5023A"/>
    <w:rsid w:val="00B933BB"/>
    <w:rsid w:val="00C01E01"/>
    <w:rsid w:val="00C262CC"/>
    <w:rsid w:val="00C50D5F"/>
    <w:rsid w:val="00D030A0"/>
    <w:rsid w:val="00D10780"/>
    <w:rsid w:val="00D34684"/>
    <w:rsid w:val="00D575C3"/>
    <w:rsid w:val="00D60253"/>
    <w:rsid w:val="00D96179"/>
    <w:rsid w:val="00DB25B8"/>
    <w:rsid w:val="00DE2D8F"/>
    <w:rsid w:val="00DE38AE"/>
    <w:rsid w:val="00E137F7"/>
    <w:rsid w:val="00E87C81"/>
    <w:rsid w:val="00EA3F40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73B8"/>
  <w15:chartTrackingRefBased/>
  <w15:docId w15:val="{4F245A9E-6033-4D01-8A88-3E22EE2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81"/>
  </w:style>
  <w:style w:type="paragraph" w:styleId="Footer">
    <w:name w:val="footer"/>
    <w:basedOn w:val="Normal"/>
    <w:link w:val="FooterChar"/>
    <w:uiPriority w:val="99"/>
    <w:unhideWhenUsed/>
    <w:rsid w:val="00E8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81"/>
  </w:style>
  <w:style w:type="character" w:styleId="CommentReference">
    <w:name w:val="annotation reference"/>
    <w:basedOn w:val="DefaultParagraphFont"/>
    <w:uiPriority w:val="99"/>
    <w:semiHidden/>
    <w:unhideWhenUsed/>
    <w:rsid w:val="00C26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C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B34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Sandee</cp:lastModifiedBy>
  <cp:revision>4</cp:revision>
  <dcterms:created xsi:type="dcterms:W3CDTF">2019-11-20T20:32:00Z</dcterms:created>
  <dcterms:modified xsi:type="dcterms:W3CDTF">2019-11-20T21:14:00Z</dcterms:modified>
</cp:coreProperties>
</file>